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FA160E" w:rsidRDefault="00FE195A" w:rsidP="00FE195A">
      <w:pPr>
        <w:spacing w:after="0" w:line="240" w:lineRule="auto"/>
        <w:jc w:val="right"/>
      </w:pPr>
      <w:hyperlink w:anchor="_Toc124404964" w:history="1">
        <w:r w:rsidRPr="00FA160E">
          <w:rPr>
            <w:rStyle w:val="Hipersaitas"/>
            <w:noProof/>
          </w:rPr>
          <w:t xml:space="preserve">Pirkimo sąlygų 10 priedas </w:t>
        </w:r>
        <w:bookmarkStart w:id="0" w:name="_Hlk125468477"/>
        <w:r w:rsidRPr="00FA160E">
          <w:rPr>
            <w:rStyle w:val="Hipersaitas"/>
            <w:noProof/>
          </w:rPr>
          <w:t>„Tiekėjo deklaracija dėl atitikties VPĮ 45 str. 2</w:t>
        </w:r>
        <w:r w:rsidRPr="00FA160E">
          <w:rPr>
            <w:rStyle w:val="Hipersaitas"/>
            <w:noProof/>
            <w:vertAlign w:val="superscript"/>
          </w:rPr>
          <w:t xml:space="preserve">1 </w:t>
        </w:r>
        <w:r w:rsidRPr="00FA160E">
          <w:rPr>
            <w:rStyle w:val="Hipersaitas"/>
            <w:noProof/>
          </w:rPr>
          <w:t>d.</w:t>
        </w:r>
        <w:bookmarkEnd w:id="0"/>
        <w:r w:rsidRPr="00FA160E">
          <w:rPr>
            <w:rStyle w:val="Hipersaitas"/>
            <w:noProof/>
          </w:rPr>
          <w:t>“</w:t>
        </w:r>
      </w:hyperlink>
    </w:p>
    <w:p w14:paraId="211B3B96" w14:textId="77777777" w:rsidR="00FA160E" w:rsidRPr="00FA160E" w:rsidRDefault="00FA160E" w:rsidP="00FE195A">
      <w:pPr>
        <w:spacing w:after="0" w:line="240" w:lineRule="auto"/>
        <w:jc w:val="right"/>
        <w:rPr>
          <w:rStyle w:val="Hipersaitas"/>
          <w:noProof/>
        </w:rPr>
      </w:pPr>
    </w:p>
    <w:p w14:paraId="2C0A0E1E" w14:textId="4CB13EB2" w:rsidR="00FE195A" w:rsidRPr="00FA160E" w:rsidRDefault="00FE195A" w:rsidP="00FE195A">
      <w:pPr>
        <w:spacing w:after="0" w:line="240" w:lineRule="auto"/>
        <w:jc w:val="center"/>
        <w:rPr>
          <w:rFonts w:ascii="Times New Roman" w:eastAsiaTheme="minorHAnsi" w:hAnsi="Times New Roman"/>
          <w:b/>
          <w:bCs/>
          <w:sz w:val="24"/>
          <w:lang w:eastAsia="en-US"/>
        </w:rPr>
      </w:pPr>
      <w:r w:rsidRPr="00FA160E">
        <w:rPr>
          <w:rFonts w:ascii="Times New Roman" w:eastAsia="Times New Roman" w:hAnsi="Times New Roman" w:cs="Times New Roman"/>
          <w:b/>
          <w:bCs/>
          <w:sz w:val="24"/>
          <w:szCs w:val="24"/>
        </w:rPr>
        <w:t>TIEKĖJO DEKLARACIJA</w:t>
      </w:r>
      <w:r w:rsidRPr="00FA160E">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FA160E">
        <w:rPr>
          <w:rFonts w:ascii="Times New Roman" w:eastAsiaTheme="minorHAnsi" w:hAnsi="Times New Roman"/>
          <w:b/>
          <w:bCs/>
          <w:sz w:val="24"/>
          <w:lang w:eastAsia="en-US"/>
        </w:rPr>
        <w:t>/ĮRANGOS</w:t>
      </w:r>
      <w:r w:rsidRPr="00FA160E">
        <w:rPr>
          <w:rFonts w:ascii="Times New Roman" w:eastAsiaTheme="minorHAnsi" w:hAnsi="Times New Roman"/>
          <w:b/>
          <w:bCs/>
          <w:sz w:val="24"/>
          <w:lang w:eastAsia="en-US"/>
        </w:rPr>
        <w:t xml:space="preserve"> (ĮSKAITANT JŲ SUDEDAMĄSIAS DALIS, PAKUOTES) GAMINTOJUS</w:t>
      </w:r>
      <w:r w:rsidR="00A938C0" w:rsidRPr="00FA160E">
        <w:rPr>
          <w:rFonts w:ascii="Times New Roman" w:eastAsiaTheme="minorHAnsi" w:hAnsi="Times New Roman"/>
          <w:b/>
          <w:bCs/>
          <w:sz w:val="24"/>
          <w:lang w:eastAsia="en-US"/>
        </w:rPr>
        <w:t xml:space="preserve"> IR KILMĘ</w:t>
      </w:r>
    </w:p>
    <w:p w14:paraId="18CC618E" w14:textId="77777777" w:rsidR="00FE195A" w:rsidRPr="00FA160E" w:rsidRDefault="00FE195A" w:rsidP="00FE195A">
      <w:pPr>
        <w:spacing w:after="0" w:line="240" w:lineRule="auto"/>
        <w:jc w:val="center"/>
        <w:rPr>
          <w:rFonts w:ascii="Times New Roman" w:eastAsiaTheme="minorHAnsi" w:hAnsi="Times New Roman" w:cs="Times New Roman"/>
          <w:b/>
          <w:bCs/>
          <w:sz w:val="24"/>
          <w:szCs w:val="24"/>
          <w:lang w:eastAsia="en-US"/>
        </w:rPr>
      </w:pPr>
    </w:p>
    <w:p w14:paraId="23A14D34" w14:textId="48D0EB42" w:rsidR="00FA160E" w:rsidRPr="00FA160E" w:rsidRDefault="00FE195A" w:rsidP="00FA160E">
      <w:pPr>
        <w:tabs>
          <w:tab w:val="left" w:pos="8137"/>
        </w:tabs>
        <w:spacing w:after="0" w:line="240" w:lineRule="auto"/>
        <w:jc w:val="center"/>
        <w:rPr>
          <w:rFonts w:ascii="Times New Roman" w:eastAsia="Times New Roman" w:hAnsi="Times New Roman" w:cs="Times New Roman"/>
          <w:b/>
          <w:bCs/>
          <w:sz w:val="24"/>
          <w:szCs w:val="24"/>
          <w:shd w:val="clear" w:color="auto" w:fill="FFFFFF"/>
        </w:rPr>
      </w:pPr>
      <w:r w:rsidRPr="00FA160E">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FA160E" w:rsidRPr="00FA160E">
            <w:rPr>
              <w:rFonts w:ascii="Times New Roman" w:eastAsia="Times New Roman" w:hAnsi="Times New Roman" w:cs="Times New Roman"/>
              <w:b/>
              <w:bCs/>
              <w:sz w:val="24"/>
              <w:szCs w:val="24"/>
              <w:shd w:val="clear" w:color="auto" w:fill="FFFFFF"/>
            </w:rPr>
            <w:t>(PU-13445/25) Mažosios mechanizacijos eksploatacinės medžiagos</w:t>
          </w:r>
          <w:r w:rsidR="00FA160E">
            <w:rPr>
              <w:rFonts w:ascii="Times New Roman" w:eastAsia="Times New Roman" w:hAnsi="Times New Roman" w:cs="Times New Roman"/>
              <w:b/>
              <w:bCs/>
              <w:sz w:val="24"/>
              <w:szCs w:val="24"/>
              <w:shd w:val="clear" w:color="auto" w:fill="FFFFFF"/>
            </w:rPr>
            <w:t>“</w:t>
          </w:r>
        </w:sdtContent>
      </w:sdt>
    </w:p>
    <w:p w14:paraId="16C443DA" w14:textId="278038EE" w:rsidR="00FA160E" w:rsidRPr="00FA160E" w:rsidRDefault="00FA160E" w:rsidP="00FA160E">
      <w:pPr>
        <w:tabs>
          <w:tab w:val="left" w:pos="8137"/>
        </w:tabs>
        <w:spacing w:after="0" w:line="240" w:lineRule="auto"/>
        <w:jc w:val="center"/>
        <w:rPr>
          <w:rFonts w:ascii="Times New Roman" w:eastAsia="Times New Roman" w:hAnsi="Times New Roman" w:cs="Times New Roman"/>
          <w:b/>
          <w:bCs/>
          <w:sz w:val="24"/>
          <w:szCs w:val="24"/>
          <w:shd w:val="clear" w:color="auto" w:fill="FFFFFF"/>
        </w:rPr>
      </w:pPr>
    </w:p>
    <w:p w14:paraId="73C73117" w14:textId="60989BE3" w:rsidR="00FE195A" w:rsidRPr="00FA160E"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p>
    <w:p w14:paraId="3BB33B83" w14:textId="77777777" w:rsidR="00FE195A" w:rsidRPr="00FA160E"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FA160E"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FA160E">
        <w:rPr>
          <w:rFonts w:ascii="Times New Roman" w:eastAsia="Times New Roman" w:hAnsi="Times New Roman" w:cs="Times New Roman"/>
          <w:sz w:val="24"/>
          <w:szCs w:val="24"/>
        </w:rPr>
        <w:t>____________</w:t>
      </w:r>
      <w:r w:rsidRPr="00FA160E">
        <w:rPr>
          <w:rFonts w:ascii="Times New Roman" w:eastAsia="Times New Roman" w:hAnsi="Times New Roman" w:cs="Times New Roman"/>
          <w:b/>
          <w:bCs/>
          <w:sz w:val="24"/>
          <w:szCs w:val="24"/>
        </w:rPr>
        <w:t xml:space="preserve"> </w:t>
      </w:r>
      <w:r w:rsidRPr="00FA160E">
        <w:rPr>
          <w:rFonts w:ascii="Times New Roman" w:eastAsia="Times New Roman" w:hAnsi="Times New Roman" w:cs="Times New Roman"/>
          <w:sz w:val="24"/>
          <w:szCs w:val="24"/>
        </w:rPr>
        <w:t>Nr.______</w:t>
      </w:r>
    </w:p>
    <w:p w14:paraId="7F5790EC" w14:textId="77777777" w:rsidR="00FE195A" w:rsidRPr="00FA160E"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FA160E">
        <w:rPr>
          <w:rFonts w:ascii="Times New Roman" w:eastAsia="Times New Roman" w:hAnsi="Times New Roman" w:cs="Times New Roman"/>
          <w:bCs/>
          <w:sz w:val="24"/>
          <w:szCs w:val="24"/>
        </w:rPr>
        <w:t xml:space="preserve">        (Data)</w:t>
      </w:r>
    </w:p>
    <w:p w14:paraId="5D5FB055" w14:textId="77777777" w:rsidR="00FE195A" w:rsidRPr="00FA160E"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FA160E">
        <w:rPr>
          <w:rFonts w:ascii="Times New Roman" w:eastAsia="Times New Roman" w:hAnsi="Times New Roman" w:cs="Times New Roman"/>
          <w:bCs/>
          <w:sz w:val="24"/>
          <w:szCs w:val="24"/>
        </w:rPr>
        <w:t>_____________</w:t>
      </w:r>
    </w:p>
    <w:p w14:paraId="3AFC9DCC" w14:textId="77777777" w:rsidR="00FE195A" w:rsidRPr="00FA160E"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FA160E">
        <w:rPr>
          <w:rFonts w:ascii="Times New Roman" w:eastAsia="Times New Roman" w:hAnsi="Times New Roman" w:cs="Times New Roman"/>
          <w:bCs/>
          <w:sz w:val="24"/>
          <w:szCs w:val="24"/>
        </w:rPr>
        <w:t>(Vieta)</w:t>
      </w:r>
    </w:p>
    <w:p w14:paraId="083E6AB0" w14:textId="77777777" w:rsidR="00FE195A" w:rsidRPr="00FA160E"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FA160E" w:rsidRDefault="00FE195A" w:rsidP="00FE195A">
      <w:pPr>
        <w:spacing w:after="0" w:line="240" w:lineRule="auto"/>
        <w:jc w:val="both"/>
        <w:rPr>
          <w:rFonts w:ascii="Times New Roman" w:eastAsiaTheme="minorHAnsi" w:hAnsi="Times New Roman" w:cs="Times New Roman"/>
          <w:sz w:val="24"/>
          <w:szCs w:val="24"/>
          <w:u w:val="single"/>
          <w:lang w:eastAsia="en-US"/>
        </w:rPr>
      </w:pPr>
      <w:r w:rsidRPr="00FA160E">
        <w:rPr>
          <w:rFonts w:ascii="Times New Roman" w:eastAsiaTheme="minorHAnsi" w:hAnsi="Times New Roman" w:cs="Times New Roman"/>
          <w:sz w:val="24"/>
          <w:szCs w:val="24"/>
          <w:u w:val="single"/>
          <w:lang w:eastAsia="en-US"/>
        </w:rPr>
        <w:t>AB „Kelių priežiūra“</w:t>
      </w:r>
    </w:p>
    <w:p w14:paraId="67D41BA5" w14:textId="77777777" w:rsidR="00FE195A" w:rsidRPr="00FA160E" w:rsidRDefault="00FE195A" w:rsidP="00FE195A">
      <w:pPr>
        <w:spacing w:after="0" w:line="240" w:lineRule="auto"/>
        <w:jc w:val="both"/>
        <w:rPr>
          <w:rFonts w:ascii="Times New Roman" w:eastAsiaTheme="minorHAnsi" w:hAnsi="Times New Roman" w:cs="Times New Roman"/>
          <w:sz w:val="24"/>
          <w:szCs w:val="24"/>
          <w:lang w:eastAsia="en-US"/>
        </w:rPr>
      </w:pPr>
      <w:r w:rsidRPr="00FA160E">
        <w:rPr>
          <w:rFonts w:ascii="Times New Roman" w:eastAsiaTheme="minorHAnsi" w:hAnsi="Times New Roman" w:cs="Times New Roman"/>
          <w:sz w:val="24"/>
          <w:szCs w:val="24"/>
          <w:lang w:eastAsia="en-US"/>
        </w:rPr>
        <w:t>(adresatas)</w:t>
      </w:r>
    </w:p>
    <w:p w14:paraId="4F357091" w14:textId="77777777" w:rsidR="00FE195A" w:rsidRPr="00FA160E"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FA160E"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FA160E">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sidRPr="00FA160E">
        <w:rPr>
          <w:rFonts w:ascii="Times New Roman" w:eastAsiaTheme="minorHAnsi" w:hAnsi="Times New Roman" w:cs="Times New Roman"/>
          <w:spacing w:val="-2"/>
          <w:sz w:val="24"/>
          <w:szCs w:val="24"/>
          <w:lang w:eastAsia="en-US"/>
        </w:rPr>
        <w:t xml:space="preserve">pavadinimas, tiekėjo </w:t>
      </w:r>
      <w:r w:rsidRPr="00FA160E">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FA160E"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A160E" w:rsidRDefault="00FE195A" w:rsidP="00FE195A">
      <w:pPr>
        <w:spacing w:after="0" w:line="240" w:lineRule="auto"/>
        <w:jc w:val="both"/>
        <w:rPr>
          <w:rFonts w:ascii="Times New Roman" w:eastAsia="Calibri" w:hAnsi="Times New Roman" w:cs="Times New Roman"/>
          <w:sz w:val="24"/>
          <w:szCs w:val="24"/>
        </w:rPr>
      </w:pPr>
      <w:r w:rsidRPr="00FA160E">
        <w:rPr>
          <w:rFonts w:ascii="Times New Roman" w:eastAsia="Calibri" w:hAnsi="Times New Roman" w:cs="Times New Roman"/>
          <w:sz w:val="24"/>
          <w:szCs w:val="24"/>
        </w:rPr>
        <w:t>d</w:t>
      </w:r>
      <w:r w:rsidR="00535A61" w:rsidRPr="00FA160E">
        <w:rPr>
          <w:rFonts w:ascii="Times New Roman" w:eastAsia="Calibri" w:hAnsi="Times New Roman" w:cs="Times New Roman"/>
          <w:sz w:val="24"/>
          <w:szCs w:val="24"/>
        </w:rPr>
        <w:t>eklaruoju ir patvirtinu, kad:</w:t>
      </w:r>
    </w:p>
    <w:p w14:paraId="4CFCB78A" w14:textId="2F227CBE" w:rsidR="00535A61" w:rsidRPr="00FA160E"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A160E">
        <w:rPr>
          <w:rFonts w:ascii="Times New Roman" w:eastAsia="Times New Roman" w:hAnsi="Times New Roman" w:cs="Times New Roman"/>
          <w:color w:val="000000"/>
          <w:sz w:val="24"/>
          <w:szCs w:val="24"/>
          <w:lang w:val="en-US"/>
        </w:rPr>
        <w:t>1</w:t>
      </w:r>
      <w:r w:rsidRPr="00FA160E">
        <w:rPr>
          <w:rFonts w:ascii="Times New Roman" w:eastAsia="Times New Roman" w:hAnsi="Times New Roman" w:cs="Times New Roman"/>
          <w:color w:val="000000"/>
          <w:sz w:val="24"/>
          <w:szCs w:val="24"/>
        </w:rPr>
        <w:t>) aš (tiekėjas), mano subtiekėjas, ūkio subjektai, kurių pajėgumais remiuosi, mano siūlomų</w:t>
      </w:r>
      <w:r w:rsidR="00A32555" w:rsidRPr="00FA160E">
        <w:rPr>
          <w:rFonts w:ascii="Times New Roman" w:eastAsia="Times New Roman" w:hAnsi="Times New Roman" w:cs="Times New Roman"/>
          <w:color w:val="000000"/>
          <w:sz w:val="24"/>
          <w:szCs w:val="24"/>
        </w:rPr>
        <w:t xml:space="preserve"> paslaugų ir(ar) darbų</w:t>
      </w:r>
      <w:r w:rsidRPr="00FA160E">
        <w:rPr>
          <w:rFonts w:ascii="Times New Roman" w:eastAsia="Times New Roman" w:hAnsi="Times New Roman" w:cs="Times New Roman"/>
          <w:color w:val="000000"/>
          <w:sz w:val="24"/>
          <w:szCs w:val="24"/>
        </w:rPr>
        <w:t xml:space="preserve"> </w:t>
      </w:r>
      <w:r w:rsidR="00A32555" w:rsidRPr="00FA160E">
        <w:rPr>
          <w:rFonts w:ascii="Times New Roman" w:eastAsia="Times New Roman" w:hAnsi="Times New Roman" w:cs="Times New Roman"/>
          <w:color w:val="000000"/>
          <w:sz w:val="24"/>
          <w:szCs w:val="24"/>
        </w:rPr>
        <w:t xml:space="preserve">ir(ar) </w:t>
      </w:r>
      <w:r w:rsidRPr="00FA160E">
        <w:rPr>
          <w:rFonts w:ascii="Times New Roman" w:eastAsia="Times New Roman" w:hAnsi="Times New Roman" w:cs="Times New Roman"/>
          <w:color w:val="000000"/>
          <w:sz w:val="24"/>
          <w:szCs w:val="24"/>
        </w:rPr>
        <w:t>prekių (įskaitant jų sudedamąsias dalis, pakuotes) gamintojas ir kontroliuojantys asmenys</w:t>
      </w:r>
      <w:r w:rsidRPr="00FA160E">
        <w:rPr>
          <w:rFonts w:ascii="Times New Roman" w:eastAsia="Times New Roman" w:hAnsi="Times New Roman" w:cs="Times New Roman"/>
          <w:color w:val="000000"/>
          <w:sz w:val="24"/>
          <w:szCs w:val="24"/>
          <w:vertAlign w:val="superscript"/>
        </w:rPr>
        <w:footnoteReference w:id="1"/>
      </w:r>
      <w:r w:rsidRPr="00FA160E">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A160E"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A160E">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A160E">
        <w:rPr>
          <w:rFonts w:ascii="Times New Roman" w:eastAsia="Times New Roman" w:hAnsi="Times New Roman" w:cs="Times New Roman"/>
          <w:color w:val="000000"/>
          <w:sz w:val="24"/>
          <w:szCs w:val="24"/>
        </w:rPr>
        <w:t xml:space="preserve">mano siūlomų paslaugų ir(ar) darbų ir(ar) </w:t>
      </w:r>
      <w:r w:rsidRPr="00FA160E">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Pr="00FA160E"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A160E">
        <w:rPr>
          <w:rFonts w:ascii="Times New Roman" w:eastAsia="Times New Roman" w:hAnsi="Times New Roman" w:cs="Times New Roman"/>
          <w:color w:val="000000"/>
          <w:sz w:val="24"/>
          <w:szCs w:val="24"/>
        </w:rPr>
        <w:t>3) mano siūlomų prekių (įskaitant jų sudedamąsias dalis, pakuotes)</w:t>
      </w:r>
      <w:r w:rsidR="00A32555" w:rsidRPr="00FA160E">
        <w:rPr>
          <w:rFonts w:ascii="Times New Roman" w:eastAsia="Times New Roman" w:hAnsi="Times New Roman" w:cs="Times New Roman"/>
          <w:color w:val="000000"/>
          <w:sz w:val="24"/>
          <w:szCs w:val="24"/>
        </w:rPr>
        <w:t>, paslaugų ar darbų vykdyme  naudojamų medžiagų/įrangos (įskaitant jų sudedamąsias dalis, pakuotes) kilmė</w:t>
      </w:r>
      <w:r w:rsidRPr="00FA160E">
        <w:rPr>
          <w:rFonts w:ascii="Times New Roman" w:eastAsia="Times New Roman" w:hAnsi="Times New Roman" w:cs="Times New Roman"/>
          <w:color w:val="000000"/>
          <w:sz w:val="24"/>
          <w:szCs w:val="24"/>
        </w:rPr>
        <w:t xml:space="preserve"> nėra </w:t>
      </w:r>
      <w:r w:rsidR="009D3E24" w:rsidRPr="00FA160E">
        <w:rPr>
          <w:rFonts w:ascii="Times New Roman" w:eastAsia="Times New Roman" w:hAnsi="Times New Roman" w:cs="Times New Roman"/>
          <w:color w:val="000000"/>
          <w:sz w:val="24"/>
          <w:szCs w:val="24"/>
        </w:rPr>
        <w:t>ir(</w:t>
      </w:r>
      <w:r w:rsidRPr="00FA160E">
        <w:rPr>
          <w:rFonts w:ascii="Times New Roman" w:eastAsia="Times New Roman" w:hAnsi="Times New Roman" w:cs="Times New Roman"/>
          <w:color w:val="000000"/>
          <w:sz w:val="24"/>
          <w:szCs w:val="24"/>
        </w:rPr>
        <w:t>ar</w:t>
      </w:r>
      <w:r w:rsidR="009D3E24" w:rsidRPr="00FA160E">
        <w:rPr>
          <w:rFonts w:ascii="Times New Roman" w:eastAsia="Times New Roman" w:hAnsi="Times New Roman" w:cs="Times New Roman"/>
          <w:color w:val="000000"/>
          <w:sz w:val="24"/>
          <w:szCs w:val="24"/>
        </w:rPr>
        <w:t>)</w:t>
      </w:r>
      <w:r w:rsidRPr="00FA160E">
        <w:rPr>
          <w:rFonts w:ascii="Times New Roman" w:eastAsia="Times New Roman" w:hAnsi="Times New Roman" w:cs="Times New Roman"/>
          <w:color w:val="000000"/>
          <w:sz w:val="24"/>
          <w:szCs w:val="24"/>
        </w:rPr>
        <w:t xml:space="preserve"> paslaugos </w:t>
      </w:r>
      <w:r w:rsidR="009D3E24" w:rsidRPr="00FA160E">
        <w:rPr>
          <w:rFonts w:ascii="Times New Roman" w:eastAsia="Times New Roman" w:hAnsi="Times New Roman" w:cs="Times New Roman"/>
          <w:color w:val="000000"/>
          <w:sz w:val="24"/>
          <w:szCs w:val="24"/>
        </w:rPr>
        <w:t xml:space="preserve">nėra teikiamos ir(ar) darbai nėra vykdomi </w:t>
      </w:r>
      <w:r w:rsidRPr="00FA160E">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sidRPr="00FA160E">
        <w:rPr>
          <w:rFonts w:ascii="Times New Roman" w:eastAsia="Times New Roman" w:hAnsi="Times New Roman" w:cs="Times New Roman"/>
          <w:color w:val="000000"/>
          <w:sz w:val="24"/>
          <w:szCs w:val="24"/>
        </w:rPr>
        <w:t>;</w:t>
      </w:r>
    </w:p>
    <w:p w14:paraId="0A5483E8" w14:textId="2921F22C" w:rsidR="009D3E24" w:rsidRPr="00FA160E" w:rsidRDefault="009D3E24" w:rsidP="00FE195A">
      <w:pPr>
        <w:spacing w:after="0" w:line="240" w:lineRule="auto"/>
        <w:ind w:firstLine="720"/>
        <w:jc w:val="both"/>
        <w:rPr>
          <w:rFonts w:ascii="Times New Roman" w:eastAsiaTheme="minorHAnsi" w:hAnsi="Times New Roman"/>
          <w:sz w:val="24"/>
          <w:szCs w:val="24"/>
          <w:lang w:eastAsia="en-US"/>
        </w:rPr>
      </w:pPr>
      <w:r w:rsidRPr="00FA160E">
        <w:rPr>
          <w:rFonts w:ascii="Times New Roman" w:eastAsia="Times New Roman" w:hAnsi="Times New Roman" w:cs="Times New Roman"/>
          <w:color w:val="000000"/>
          <w:sz w:val="24"/>
          <w:szCs w:val="24"/>
        </w:rPr>
        <w:t xml:space="preserve">4) </w:t>
      </w:r>
      <w:r w:rsidRPr="00FA160E">
        <w:rPr>
          <w:rFonts w:ascii="Times New Roman" w:eastAsiaTheme="minorHAnsi" w:hAnsi="Times New Roman" w:cs="Times New Roman"/>
          <w:spacing w:val="-2"/>
          <w:sz w:val="24"/>
          <w:lang w:eastAsia="en-US"/>
        </w:rPr>
        <w:t xml:space="preserve">nėra </w:t>
      </w:r>
      <w:r w:rsidRPr="00FA160E">
        <w:rPr>
          <w:rFonts w:ascii="Times New Roman" w:eastAsia="Times New Roman" w:hAnsi="Times New Roman" w:cs="Times New Roman"/>
          <w:color w:val="000000"/>
          <w:sz w:val="24"/>
          <w:szCs w:val="24"/>
        </w:rPr>
        <w:t>Lietuvos Respublikos viešųjų pirkimų įstatymo</w:t>
      </w:r>
      <w:r w:rsidRPr="00FA160E">
        <w:rPr>
          <w:rFonts w:ascii="Times New Roman" w:eastAsiaTheme="minorHAnsi" w:hAnsi="Times New Roman"/>
          <w:sz w:val="24"/>
          <w:szCs w:val="24"/>
          <w:lang w:eastAsia="en-US"/>
        </w:rPr>
        <w:t xml:space="preserve"> 45 straipsnio 2</w:t>
      </w:r>
      <w:r w:rsidRPr="00FA160E">
        <w:rPr>
          <w:rFonts w:ascii="Times New Roman" w:eastAsiaTheme="minorHAnsi" w:hAnsi="Times New Roman"/>
          <w:sz w:val="24"/>
          <w:szCs w:val="24"/>
          <w:vertAlign w:val="superscript"/>
          <w:lang w:eastAsia="en-US"/>
        </w:rPr>
        <w:t>1</w:t>
      </w:r>
      <w:r w:rsidRPr="00FA160E">
        <w:rPr>
          <w:rFonts w:ascii="Times New Roman" w:eastAsiaTheme="minorHAnsi" w:hAnsi="Times New Roman"/>
          <w:sz w:val="24"/>
          <w:szCs w:val="24"/>
          <w:lang w:eastAsia="en-US"/>
        </w:rPr>
        <w:t xml:space="preserve"> dalyje nurodytų aplinkybių/sąlygų dėl kurių mūsų pasiūlymas galėtų būti atmestas;</w:t>
      </w:r>
    </w:p>
    <w:p w14:paraId="39DB4749" w14:textId="63806811" w:rsidR="009D3E24" w:rsidRPr="00FA160E" w:rsidRDefault="009D3E24" w:rsidP="00FE195A">
      <w:pPr>
        <w:spacing w:after="0" w:line="240" w:lineRule="auto"/>
        <w:ind w:firstLine="720"/>
        <w:jc w:val="both"/>
        <w:rPr>
          <w:rFonts w:ascii="Times New Roman" w:eastAsiaTheme="minorHAnsi" w:hAnsi="Times New Roman"/>
          <w:sz w:val="24"/>
          <w:szCs w:val="24"/>
          <w:lang w:eastAsia="en-US"/>
        </w:rPr>
      </w:pPr>
      <w:r w:rsidRPr="00FA160E">
        <w:rPr>
          <w:rFonts w:ascii="Times New Roman" w:eastAsiaTheme="minorHAnsi" w:hAnsi="Times New Roman"/>
          <w:sz w:val="24"/>
          <w:szCs w:val="24"/>
          <w:lang w:eastAsia="en-US"/>
        </w:rPr>
        <w:t xml:space="preserve">5) perkančiajai organizacijai paprašius, įsipareigoju pateikti dokumentus, įrodančius </w:t>
      </w:r>
      <w:r w:rsidRPr="00FA160E">
        <w:rPr>
          <w:rFonts w:ascii="Times New Roman" w:eastAsia="Times New Roman" w:hAnsi="Times New Roman" w:cs="Times New Roman"/>
          <w:color w:val="000000"/>
          <w:sz w:val="24"/>
          <w:szCs w:val="24"/>
        </w:rPr>
        <w:t>Lietuvos Respublikos viešųjų pirkimų</w:t>
      </w:r>
      <w:r w:rsidRPr="00FA160E">
        <w:rPr>
          <w:rFonts w:ascii="Times New Roman" w:eastAsiaTheme="minorHAnsi" w:hAnsi="Times New Roman"/>
          <w:sz w:val="24"/>
          <w:szCs w:val="24"/>
          <w:lang w:eastAsia="en-US"/>
        </w:rPr>
        <w:t xml:space="preserve"> 45 straipsnio 2</w:t>
      </w:r>
      <w:r w:rsidRPr="00FA160E">
        <w:rPr>
          <w:rFonts w:ascii="Times New Roman" w:eastAsiaTheme="minorHAnsi" w:hAnsi="Times New Roman"/>
          <w:sz w:val="24"/>
          <w:szCs w:val="24"/>
          <w:vertAlign w:val="superscript"/>
          <w:lang w:eastAsia="en-US"/>
        </w:rPr>
        <w:t>1</w:t>
      </w:r>
      <w:r w:rsidRPr="00FA160E">
        <w:rPr>
          <w:rFonts w:ascii="Times New Roman" w:eastAsiaTheme="minorHAnsi" w:hAnsi="Times New Roman"/>
          <w:sz w:val="24"/>
          <w:szCs w:val="24"/>
          <w:lang w:eastAsia="en-US"/>
        </w:rPr>
        <w:t xml:space="preserve"> dalyje nurodytų aplinkybių/sąlygų nebuvimą:</w:t>
      </w:r>
    </w:p>
    <w:p w14:paraId="716643AE" w14:textId="77777777" w:rsidR="009D3E24" w:rsidRPr="00FA160E"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FA160E">
        <w:rPr>
          <w:rFonts w:ascii="Times New Roman" w:eastAsia="Calibri" w:hAnsi="Times New Roman" w:cs="Times New Roman"/>
          <w:sz w:val="24"/>
          <w:lang w:eastAsia="en-US"/>
        </w:rPr>
        <w:t>informaciją apie nurodytus juridinius asmenis:</w:t>
      </w:r>
      <w:r w:rsidRPr="00FA160E">
        <w:rPr>
          <w:rFonts w:ascii="Times New Roman" w:eastAsia="Calibri" w:hAnsi="Times New Roman" w:cs="Times New Roman"/>
          <w:b/>
          <w:bCs/>
          <w:sz w:val="24"/>
          <w:lang w:eastAsia="en-US"/>
        </w:rPr>
        <w:t xml:space="preserve"> </w:t>
      </w:r>
      <w:r w:rsidRPr="00FA160E">
        <w:rPr>
          <w:rFonts w:ascii="Times New Roman" w:eastAsia="Calibri" w:hAnsi="Times New Roman" w:cs="Times New Roman"/>
          <w:sz w:val="24"/>
          <w:lang w:eastAsia="en-US"/>
        </w:rPr>
        <w:t xml:space="preserve">juridinio asmens vadovo patvirtintą juridinio asmens steigimo dokumentų kopiją, Juridinių asmenų registro išplėstinį išrašą su istorija, </w:t>
      </w:r>
      <w:r w:rsidRPr="00FA160E">
        <w:rPr>
          <w:rFonts w:ascii="Times New Roman" w:eastAsia="Calibri" w:hAnsi="Times New Roman" w:cs="Times New Roman"/>
          <w:sz w:val="24"/>
          <w:lang w:eastAsia="en-US"/>
        </w:rPr>
        <w:lastRenderedPageBreak/>
        <w:t>Juridinių asmenų dalyvių informacinės sistemos išrašą arba atitinkamus valstybės narės ar trečiosios šalies dokumentus;</w:t>
      </w:r>
    </w:p>
    <w:p w14:paraId="7B3F63E4" w14:textId="77777777" w:rsidR="009D3E24" w:rsidRPr="00FA160E"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FA160E">
        <w:rPr>
          <w:rFonts w:ascii="Times New Roman" w:eastAsia="Calibri" w:hAnsi="Times New Roman" w:cs="Times New Roman"/>
          <w:sz w:val="24"/>
          <w:lang w:eastAsia="en-US"/>
        </w:rPr>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FA160E"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FA160E">
        <w:rPr>
          <w:rFonts w:ascii="Times New Roman" w:eastAsia="Calibri" w:hAnsi="Times New Roman" w:cs="Times New Roman"/>
          <w:sz w:val="24"/>
          <w:lang w:eastAsia="en-US"/>
        </w:rPr>
        <w:t xml:space="preserve">informaciją apie </w:t>
      </w:r>
      <w:r w:rsidR="00E65EFA" w:rsidRPr="00FA160E">
        <w:rPr>
          <w:rFonts w:ascii="Times New Roman" w:eastAsia="Calibri" w:hAnsi="Times New Roman" w:cs="Times New Roman"/>
          <w:sz w:val="24"/>
          <w:lang w:eastAsia="en-US"/>
        </w:rPr>
        <w:t xml:space="preserve">siūlomų prekių </w:t>
      </w:r>
      <w:r w:rsidR="00E65EFA" w:rsidRPr="00FA160E">
        <w:rPr>
          <w:rFonts w:ascii="Times New Roman" w:eastAsiaTheme="minorHAnsi" w:hAnsi="Times New Roman"/>
          <w:sz w:val="24"/>
          <w:szCs w:val="24"/>
          <w:lang w:eastAsia="en-US"/>
        </w:rPr>
        <w:t>(įskaitant jų sudedamąsias dalis, pakuotes)</w:t>
      </w:r>
      <w:r w:rsidR="00E65EFA" w:rsidRPr="00FA160E">
        <w:rPr>
          <w:rFonts w:ascii="Times New Roman" w:eastAsiaTheme="minorHAnsi" w:hAnsi="Times New Roman"/>
          <w:sz w:val="23"/>
          <w:szCs w:val="23"/>
          <w:lang w:eastAsia="en-US"/>
        </w:rPr>
        <w:t xml:space="preserve"> </w:t>
      </w:r>
      <w:r w:rsidR="00E65EFA" w:rsidRPr="00FA160E">
        <w:rPr>
          <w:rFonts w:ascii="Times New Roman" w:eastAsia="Calibri" w:hAnsi="Times New Roman" w:cs="Times New Roman"/>
          <w:sz w:val="24"/>
          <w:lang w:eastAsia="en-US"/>
        </w:rPr>
        <w:t xml:space="preserve">gamintojus ir(ar) paslaugoms ir(ar) </w:t>
      </w:r>
      <w:r w:rsidRPr="00FA160E">
        <w:rPr>
          <w:rFonts w:ascii="Times New Roman" w:eastAsia="Calibri" w:hAnsi="Times New Roman" w:cs="Times New Roman"/>
          <w:sz w:val="24"/>
          <w:lang w:eastAsia="en-US"/>
        </w:rPr>
        <w:t>darbams atlikti naudojamų medžiagų/</w:t>
      </w:r>
      <w:r w:rsidR="00E65EFA" w:rsidRPr="00FA160E">
        <w:rPr>
          <w:rFonts w:ascii="Times New Roman" w:eastAsia="Calibri" w:hAnsi="Times New Roman" w:cs="Times New Roman"/>
          <w:sz w:val="24"/>
          <w:lang w:eastAsia="en-US"/>
        </w:rPr>
        <w:t>įrangos</w:t>
      </w:r>
      <w:r w:rsidRPr="00FA160E">
        <w:rPr>
          <w:rFonts w:ascii="Times New Roman" w:eastAsia="Calibri" w:hAnsi="Times New Roman" w:cs="Times New Roman"/>
          <w:sz w:val="24"/>
          <w:lang w:eastAsia="en-US"/>
        </w:rPr>
        <w:t xml:space="preserve"> </w:t>
      </w:r>
      <w:r w:rsidRPr="00FA160E">
        <w:rPr>
          <w:rFonts w:ascii="Times New Roman" w:eastAsiaTheme="minorHAnsi" w:hAnsi="Times New Roman"/>
          <w:sz w:val="24"/>
          <w:szCs w:val="24"/>
          <w:lang w:eastAsia="en-US"/>
        </w:rPr>
        <w:t>(įskaitant jų sudedamąsias dalis, pakuotes)</w:t>
      </w:r>
      <w:r w:rsidRPr="00FA160E">
        <w:rPr>
          <w:rFonts w:ascii="Times New Roman" w:eastAsiaTheme="minorHAnsi" w:hAnsi="Times New Roman"/>
          <w:sz w:val="23"/>
          <w:szCs w:val="23"/>
          <w:lang w:eastAsia="en-US"/>
        </w:rPr>
        <w:t xml:space="preserve"> </w:t>
      </w:r>
      <w:r w:rsidRPr="00FA160E">
        <w:rPr>
          <w:rFonts w:ascii="Times New Roman" w:eastAsia="Calibri" w:hAnsi="Times New Roman" w:cs="Times New Roman"/>
          <w:sz w:val="24"/>
          <w:lang w:eastAsia="en-US"/>
        </w:rPr>
        <w:t xml:space="preserve"> gamintojus;</w:t>
      </w:r>
    </w:p>
    <w:p w14:paraId="69575FAF" w14:textId="1B2E566D" w:rsidR="009D3E24" w:rsidRPr="00FA160E"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FA160E">
        <w:rPr>
          <w:rFonts w:ascii="Times New Roman" w:eastAsia="Calibri" w:hAnsi="Times New Roman" w:cs="Times New Roman"/>
          <w:sz w:val="24"/>
          <w:lang w:eastAsia="en-US"/>
        </w:rPr>
        <w:t xml:space="preserve">siūlomų prekių </w:t>
      </w:r>
      <w:r w:rsidRPr="00FA160E">
        <w:rPr>
          <w:rFonts w:ascii="Times New Roman" w:eastAsiaTheme="minorHAnsi" w:hAnsi="Times New Roman"/>
          <w:sz w:val="24"/>
          <w:szCs w:val="24"/>
          <w:lang w:eastAsia="en-US"/>
        </w:rPr>
        <w:t>(įskaitant jų sudedamąsias dalis, pakuotes)</w:t>
      </w:r>
      <w:r w:rsidRPr="00FA160E">
        <w:rPr>
          <w:rFonts w:ascii="Times New Roman" w:eastAsiaTheme="minorHAnsi" w:hAnsi="Times New Roman"/>
          <w:sz w:val="23"/>
          <w:szCs w:val="23"/>
          <w:lang w:eastAsia="en-US"/>
        </w:rPr>
        <w:t xml:space="preserve"> </w:t>
      </w:r>
      <w:r w:rsidRPr="00FA160E">
        <w:rPr>
          <w:rFonts w:ascii="Times New Roman" w:eastAsia="Calibri" w:hAnsi="Times New Roman" w:cs="Times New Roman"/>
          <w:sz w:val="24"/>
          <w:lang w:eastAsia="en-US"/>
        </w:rPr>
        <w:t>gamintojus ir(ar) paslaugoms ir(ar) darbams</w:t>
      </w:r>
      <w:r w:rsidR="009D3E24" w:rsidRPr="00FA160E">
        <w:rPr>
          <w:rFonts w:ascii="Times New Roman" w:eastAsia="Calibri" w:hAnsi="Times New Roman" w:cs="Times New Roman"/>
          <w:sz w:val="24"/>
          <w:lang w:eastAsia="en-US"/>
        </w:rPr>
        <w:t xml:space="preserve"> atlikti naudojamų medžiagų/prekių </w:t>
      </w:r>
      <w:r w:rsidR="009D3E24" w:rsidRPr="00FA160E">
        <w:rPr>
          <w:rFonts w:ascii="Times New Roman" w:eastAsiaTheme="minorHAnsi" w:hAnsi="Times New Roman"/>
          <w:sz w:val="24"/>
          <w:szCs w:val="24"/>
          <w:lang w:eastAsia="en-US"/>
        </w:rPr>
        <w:t>(įskaitant jų sudedamąsias dalis, pakuotes)</w:t>
      </w:r>
      <w:r w:rsidR="009D3E24" w:rsidRPr="00FA160E">
        <w:rPr>
          <w:rFonts w:ascii="Times New Roman" w:eastAsiaTheme="minorHAnsi" w:hAnsi="Times New Roman"/>
          <w:sz w:val="23"/>
          <w:szCs w:val="23"/>
          <w:lang w:eastAsia="en-US"/>
        </w:rPr>
        <w:t xml:space="preserve"> </w:t>
      </w:r>
      <w:r w:rsidR="009D3E24" w:rsidRPr="00FA160E">
        <w:rPr>
          <w:rFonts w:ascii="Times New Roman" w:eastAsia="Calibri" w:hAnsi="Times New Roman" w:cs="Times New Roman"/>
          <w:sz w:val="24"/>
          <w:lang w:eastAsia="en-US"/>
        </w:rPr>
        <w:t xml:space="preserve"> kilmę įrodančius dokumentus: </w:t>
      </w:r>
      <w:r w:rsidR="009D3E24" w:rsidRPr="00FA160E">
        <w:rPr>
          <w:rFonts w:ascii="Times New Roman" w:eastAsiaTheme="minorHAnsi" w:hAnsi="Times New Roman"/>
          <w:sz w:val="24"/>
          <w:lang w:eastAsia="en-US"/>
        </w:rPr>
        <w:t xml:space="preserve">prekių/medžiagų </w:t>
      </w:r>
      <w:r w:rsidR="009D3E24" w:rsidRPr="00FA160E">
        <w:rPr>
          <w:rFonts w:ascii="Times New Roman" w:eastAsiaTheme="minorHAnsi" w:hAnsi="Times New Roman"/>
          <w:sz w:val="24"/>
          <w:szCs w:val="24"/>
          <w:lang w:eastAsia="en-US"/>
        </w:rPr>
        <w:t>(įskaitant jų sudedamąsias dalis, pakuotes)</w:t>
      </w:r>
      <w:r w:rsidR="009D3E24" w:rsidRPr="00FA160E">
        <w:rPr>
          <w:rFonts w:ascii="Times New Roman" w:eastAsiaTheme="minorHAnsi" w:hAnsi="Times New Roman"/>
          <w:sz w:val="23"/>
          <w:szCs w:val="23"/>
          <w:lang w:eastAsia="en-US"/>
        </w:rPr>
        <w:t xml:space="preserve"> </w:t>
      </w:r>
      <w:r w:rsidR="009D3E24" w:rsidRPr="00FA160E">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Pr="00FA160E"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Pr="00FA160E"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FA160E"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FA160E"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FA160E"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FA160E"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FA160E"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FA160E"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FA160E"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FA160E"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FA160E"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FA160E" w:rsidRDefault="00E65EFA" w:rsidP="00310753">
            <w:pPr>
              <w:snapToGrid w:val="0"/>
              <w:spacing w:after="0" w:line="240" w:lineRule="auto"/>
              <w:jc w:val="both"/>
              <w:rPr>
                <w:rFonts w:ascii="Times New Roman" w:eastAsia="Times New Roman" w:hAnsi="Times New Roman" w:cs="Times New Roman"/>
                <w:position w:val="6"/>
                <w:sz w:val="24"/>
                <w:szCs w:val="24"/>
              </w:rPr>
            </w:pPr>
            <w:r w:rsidRPr="00FA160E">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FA160E"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FA160E" w:rsidRDefault="00E65EFA" w:rsidP="00310753">
            <w:pPr>
              <w:spacing w:after="0" w:line="240" w:lineRule="auto"/>
              <w:ind w:right="-1"/>
              <w:jc w:val="center"/>
              <w:rPr>
                <w:rFonts w:ascii="Times New Roman" w:eastAsia="Times New Roman" w:hAnsi="Times New Roman" w:cs="Times New Roman"/>
                <w:sz w:val="24"/>
                <w:szCs w:val="24"/>
              </w:rPr>
            </w:pPr>
            <w:r w:rsidRPr="00FA160E">
              <w:rPr>
                <w:rFonts w:ascii="Times New Roman" w:eastAsia="Times New Roman" w:hAnsi="Times New Roman" w:cs="Times New Roman"/>
                <w:position w:val="6"/>
                <w:sz w:val="24"/>
                <w:szCs w:val="24"/>
              </w:rPr>
              <w:t>(Parašas)</w:t>
            </w:r>
            <w:r w:rsidRPr="00FA160E">
              <w:rPr>
                <w:rFonts w:ascii="Times New Roman" w:eastAsia="Times New Roman" w:hAnsi="Times New Roman" w:cs="Times New Roman"/>
                <w:i/>
                <w:sz w:val="24"/>
                <w:szCs w:val="24"/>
              </w:rPr>
              <w:t xml:space="preserve"> </w:t>
            </w:r>
          </w:p>
        </w:tc>
        <w:tc>
          <w:tcPr>
            <w:tcW w:w="736" w:type="dxa"/>
          </w:tcPr>
          <w:p w14:paraId="52A4212B" w14:textId="77777777" w:rsidR="00E65EFA" w:rsidRPr="00FA160E"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FA160E" w:rsidRDefault="00E65EFA" w:rsidP="00310753">
            <w:pPr>
              <w:spacing w:after="0" w:line="240" w:lineRule="auto"/>
              <w:ind w:right="-1"/>
              <w:jc w:val="center"/>
              <w:rPr>
                <w:rFonts w:ascii="Times New Roman" w:eastAsia="Times New Roman" w:hAnsi="Times New Roman" w:cs="Times New Roman"/>
                <w:position w:val="6"/>
                <w:sz w:val="24"/>
                <w:szCs w:val="24"/>
              </w:rPr>
            </w:pPr>
            <w:r w:rsidRPr="00FA160E">
              <w:rPr>
                <w:rFonts w:ascii="Times New Roman" w:eastAsia="Times New Roman" w:hAnsi="Times New Roman" w:cs="Times New Roman"/>
                <w:position w:val="6"/>
                <w:sz w:val="24"/>
                <w:szCs w:val="24"/>
              </w:rPr>
              <w:t>(Vardas ir pavardė)</w:t>
            </w:r>
          </w:p>
          <w:p w14:paraId="7EA58FB4" w14:textId="77777777" w:rsidR="00E65EFA" w:rsidRPr="00FA160E"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FA160E"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FA160E"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FA160E" w:rsidRDefault="00E65EFA" w:rsidP="00E65EFA">
      <w:pPr>
        <w:spacing w:after="0" w:line="240" w:lineRule="auto"/>
        <w:jc w:val="both"/>
        <w:rPr>
          <w:rFonts w:ascii="Times New Roman" w:eastAsia="Arial" w:hAnsi="Times New Roman" w:cs="Times New Roman"/>
          <w:bCs/>
          <w:i/>
          <w:iCs/>
          <w:sz w:val="24"/>
          <w:szCs w:val="24"/>
          <w:lang w:eastAsia="en-US"/>
        </w:rPr>
      </w:pPr>
      <w:r w:rsidRPr="00FA160E">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FA160E"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FA160E"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FA160E">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FA160E">
          <w:rPr>
            <w:rFonts w:ascii="Times New Roman" w:eastAsiaTheme="minorHAnsi" w:hAnsi="Times New Roman" w:cs="Times New Roman"/>
            <w:sz w:val="18"/>
            <w:szCs w:val="18"/>
            <w:u w:val="single"/>
            <w:lang w:eastAsia="en-US"/>
          </w:rPr>
          <w:t>https://www.keliuprieziura.lt/apie-mus/asmens-duomenu-valdymas/548</w:t>
        </w:r>
      </w:hyperlink>
      <w:r w:rsidRPr="00FA160E">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AB07C" w14:textId="77777777" w:rsidR="00C76777" w:rsidRDefault="00C76777" w:rsidP="00DD3A79">
      <w:pPr>
        <w:spacing w:line="240" w:lineRule="auto"/>
      </w:pPr>
      <w:r>
        <w:separator/>
      </w:r>
    </w:p>
  </w:endnote>
  <w:endnote w:type="continuationSeparator" w:id="0">
    <w:p w14:paraId="0F767CA8" w14:textId="77777777" w:rsidR="00C76777" w:rsidRDefault="00C7677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5BABA" w14:textId="77777777" w:rsidR="00C76777" w:rsidRDefault="00C76777" w:rsidP="00DD3A79">
      <w:pPr>
        <w:spacing w:line="240" w:lineRule="auto"/>
      </w:pPr>
      <w:r>
        <w:separator/>
      </w:r>
    </w:p>
  </w:footnote>
  <w:footnote w:type="continuationSeparator" w:id="0">
    <w:p w14:paraId="41D00DF1" w14:textId="77777777" w:rsidR="00C76777" w:rsidRDefault="00C76777"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C76777"/>
    <w:rsid w:val="00D523EC"/>
    <w:rsid w:val="00DD3A79"/>
    <w:rsid w:val="00E65EFA"/>
    <w:rsid w:val="00E81B67"/>
    <w:rsid w:val="00E858F2"/>
    <w:rsid w:val="00F350AC"/>
    <w:rsid w:val="00FA160E"/>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FA16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FA160E"/>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191237">
      <w:bodyDiv w:val="1"/>
      <w:marLeft w:val="0"/>
      <w:marRight w:val="0"/>
      <w:marTop w:val="0"/>
      <w:marBottom w:val="0"/>
      <w:divBdr>
        <w:top w:val="none" w:sz="0" w:space="0" w:color="auto"/>
        <w:left w:val="none" w:sz="0" w:space="0" w:color="auto"/>
        <w:bottom w:val="none" w:sz="0" w:space="0" w:color="auto"/>
        <w:right w:val="none" w:sz="0" w:space="0" w:color="auto"/>
      </w:divBdr>
    </w:div>
    <w:div w:id="922761614">
      <w:bodyDiv w:val="1"/>
      <w:marLeft w:val="0"/>
      <w:marRight w:val="0"/>
      <w:marTop w:val="0"/>
      <w:marBottom w:val="0"/>
      <w:divBdr>
        <w:top w:val="none" w:sz="0" w:space="0" w:color="auto"/>
        <w:left w:val="none" w:sz="0" w:space="0" w:color="auto"/>
        <w:bottom w:val="none" w:sz="0" w:space="0" w:color="auto"/>
        <w:right w:val="none" w:sz="0" w:space="0" w:color="auto"/>
      </w:divBdr>
    </w:div>
    <w:div w:id="1107239211">
      <w:bodyDiv w:val="1"/>
      <w:marLeft w:val="0"/>
      <w:marRight w:val="0"/>
      <w:marTop w:val="0"/>
      <w:marBottom w:val="0"/>
      <w:divBdr>
        <w:top w:val="none" w:sz="0" w:space="0" w:color="auto"/>
        <w:left w:val="none" w:sz="0" w:space="0" w:color="auto"/>
        <w:bottom w:val="none" w:sz="0" w:space="0" w:color="auto"/>
        <w:right w:val="none" w:sz="0" w:space="0" w:color="auto"/>
      </w:divBdr>
    </w:div>
    <w:div w:id="137318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54516"/>
    <w:rsid w:val="00E858F2"/>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2522</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2025-03-21T11:01:00Z</dcterms:modified>
</cp:coreProperties>
</file>